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C" w:rsidRDefault="00134C5C" w:rsidP="00134C5C">
      <w:pPr>
        <w:jc w:val="both"/>
        <w:rPr>
          <w:szCs w:val="24"/>
          <w:lang w:val="sr-Cyrl-CS"/>
        </w:rPr>
      </w:pPr>
    </w:p>
    <w:p w:rsidR="00134C5C" w:rsidRPr="002A068B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Одлука СПГС-а у случају Петка Милогорића </w:t>
      </w:r>
      <w:r w:rsidRPr="0044204F">
        <w:rPr>
          <w:b/>
          <w:bCs/>
          <w:sz w:val="23"/>
          <w:szCs w:val="23"/>
          <w:lang w:val="sr-Cyrl-CS"/>
        </w:rPr>
        <w:t>(</w:t>
      </w:r>
      <w:r>
        <w:rPr>
          <w:b/>
          <w:bCs/>
          <w:sz w:val="23"/>
          <w:szCs w:val="23"/>
          <w:lang w:val="sr-Cyrl-CS"/>
        </w:rPr>
        <w:t>предмет</w:t>
      </w:r>
      <w:r w:rsidRPr="0044204F">
        <w:rPr>
          <w:b/>
          <w:bCs/>
          <w:sz w:val="23"/>
          <w:szCs w:val="23"/>
          <w:lang w:val="sr-Cyrl-CS"/>
        </w:rPr>
        <w:t xml:space="preserve"> </w:t>
      </w:r>
      <w:r>
        <w:rPr>
          <w:b/>
          <w:bCs/>
          <w:sz w:val="23"/>
          <w:szCs w:val="23"/>
          <w:lang w:val="sr-Cyrl-CS"/>
        </w:rPr>
        <w:t>бр</w:t>
      </w:r>
      <w:r w:rsidRPr="0044204F">
        <w:rPr>
          <w:b/>
          <w:bCs/>
          <w:sz w:val="23"/>
          <w:szCs w:val="23"/>
          <w:lang w:val="sr-Cyrl-CS"/>
        </w:rPr>
        <w:t xml:space="preserve">. 38/08), </w:t>
      </w:r>
      <w:r>
        <w:rPr>
          <w:b/>
          <w:bCs/>
          <w:sz w:val="23"/>
          <w:szCs w:val="23"/>
          <w:lang w:val="sr-Cyrl-CS"/>
        </w:rPr>
        <w:t>Милисава Живаљевића</w:t>
      </w:r>
      <w:r w:rsidRPr="0044204F">
        <w:rPr>
          <w:b/>
          <w:bCs/>
          <w:sz w:val="23"/>
          <w:szCs w:val="23"/>
          <w:lang w:val="sr-Cyrl-CS"/>
        </w:rPr>
        <w:t xml:space="preserve"> (58/08), </w:t>
      </w:r>
      <w:r>
        <w:rPr>
          <w:b/>
          <w:bCs/>
          <w:sz w:val="23"/>
          <w:szCs w:val="23"/>
          <w:lang w:val="sr-Cyrl-CS"/>
        </w:rPr>
        <w:t>Драгана Гојковића</w:t>
      </w:r>
      <w:r w:rsidRPr="0044204F">
        <w:rPr>
          <w:b/>
          <w:bCs/>
          <w:sz w:val="23"/>
          <w:szCs w:val="23"/>
          <w:lang w:val="sr-Cyrl-CS"/>
        </w:rPr>
        <w:t xml:space="preserve"> (61/08), </w:t>
      </w:r>
      <w:r>
        <w:rPr>
          <w:b/>
          <w:bCs/>
          <w:sz w:val="23"/>
          <w:szCs w:val="23"/>
          <w:lang w:val="sr-Cyrl-CS"/>
        </w:rPr>
        <w:t>Данила Ћукића</w:t>
      </w:r>
      <w:r w:rsidRPr="0044204F">
        <w:rPr>
          <w:b/>
          <w:bCs/>
          <w:sz w:val="23"/>
          <w:szCs w:val="23"/>
          <w:lang w:val="sr-Cyrl-CS"/>
        </w:rPr>
        <w:t xml:space="preserve"> (63/08) </w:t>
      </w:r>
      <w:r>
        <w:rPr>
          <w:b/>
          <w:bCs/>
          <w:sz w:val="23"/>
          <w:szCs w:val="23"/>
          <w:lang w:val="sr-Cyrl-CS"/>
        </w:rPr>
        <w:t>и Славка Богићевића</w:t>
      </w:r>
      <w:r w:rsidRPr="0044204F">
        <w:rPr>
          <w:b/>
          <w:bCs/>
          <w:sz w:val="23"/>
          <w:szCs w:val="23"/>
          <w:lang w:val="sr-Cyrl-CS"/>
        </w:rPr>
        <w:t xml:space="preserve"> (69/08)</w:t>
      </w: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134C5C" w:rsidRPr="0044204F" w:rsidRDefault="00134C5C" w:rsidP="00134C5C">
      <w:pPr>
        <w:pStyle w:val="Default"/>
        <w:jc w:val="both"/>
        <w:rPr>
          <w:lang w:val="sr-Cyrl-CS"/>
        </w:rPr>
      </w:pPr>
      <w:r>
        <w:rPr>
          <w:lang w:val="sr-Cyrl-CS"/>
        </w:rPr>
        <w:t>Након што је размотрио мишљење Саветодавне комисије за људска права (ХРАП) у вези са предметима Петка Милогорића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Милисава Живаљевића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Драгана Гојковића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Данила Ћукића и Славка Богићевића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 дана 2. априла 2010. године, обавестио је ХРАП о следећем у вези са њеним препорукама</w:t>
      </w:r>
      <w:r w:rsidRPr="0044204F">
        <w:rPr>
          <w:lang w:val="sr-Cyrl-CS"/>
        </w:rPr>
        <w:t xml:space="preserve">: </w:t>
      </w:r>
    </w:p>
    <w:p w:rsidR="00134C5C" w:rsidRPr="0044204F" w:rsidRDefault="00134C5C" w:rsidP="00134C5C">
      <w:pPr>
        <w:pStyle w:val="Default"/>
        <w:jc w:val="both"/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предмета жалилаца. 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134C5C" w:rsidRPr="0044204F" w:rsidRDefault="00134C5C" w:rsidP="00134C5C">
      <w:pPr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rPr>
          <w:lang w:val="sr-Cyrl-CS"/>
        </w:rPr>
      </w:pPr>
    </w:p>
    <w:p w:rsidR="00706360" w:rsidRPr="00134C5C" w:rsidRDefault="00706360">
      <w:pPr>
        <w:rPr>
          <w:lang w:val="sr-Cyrl-CS"/>
        </w:rPr>
      </w:pPr>
    </w:p>
    <w:sectPr w:rsidR="00706360" w:rsidRPr="00134C5C" w:rsidSect="00CD7C96">
      <w:pgSz w:w="11907" w:h="16839" w:code="9"/>
      <w:pgMar w:top="1867" w:right="1530" w:bottom="1440" w:left="13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4C5C"/>
    <w:rsid w:val="00134C5C"/>
    <w:rsid w:val="002F482D"/>
    <w:rsid w:val="00706360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C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2010-04-01T22:00:00+00:00</Date_x0020_of_x0020_Adoption>
    <Language_x0020_Filter xmlns="20be8df1-dda5-4973-804a-64c8b58dffe1">Serbian</Language_x0020_Filter>
    <Case_x0020_Number xmlns="16f2acb5-7363-4076-9084-069fc3bb4325">058/08</Case_x0020_Number>
    <Type_x0020_of_x0020_Document xmlns="16f2acb5-7363-4076-9084-069fc3bb4325">Одлука СПГС-а</Type_x0020_of_x0020_Document>
    <Case_x0020_Status xmlns="16f2acb5-7363-4076-9084-069fc3bb4325">.</Case_x0020_Status>
    <Year xmlns="16f2acb5-7363-4076-9084-069fc3bb4325">2008</Year>
    <_dlc_DocId xmlns="b9fab99d-1571-47f6-8995-3a195ef041f8">M5JDUUKXSQ5W-52-413</_dlc_DocId>
    <_dlc_DocIdUrl xmlns="b9fab99d-1571-47f6-8995-3a195ef041f8">
      <Url>http://prod.unmikonline.org/hrap/Serb/_layouts/DocIdRedir.aspx?ID=M5JDUUKXSQ5W-52-413</Url>
      <Description>M5JDUUKXSQ5W-52-413</Description>
    </_dlc_DocIdUrl>
    <Reference xmlns="16f2acb5-7363-4076-9084-069fc3bb4325">ЖИВАЉЕВИЋ Милисав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6AC21-99CE-4677-AB3F-9DE329A8C50D}"/>
</file>

<file path=customXml/itemProps2.xml><?xml version="1.0" encoding="utf-8"?>
<ds:datastoreItem xmlns:ds="http://schemas.openxmlformats.org/officeDocument/2006/customXml" ds:itemID="{8E7EED4D-097C-4C40-997D-66E5B325D58C}"/>
</file>

<file path=customXml/itemProps3.xml><?xml version="1.0" encoding="utf-8"?>
<ds:datastoreItem xmlns:ds="http://schemas.openxmlformats.org/officeDocument/2006/customXml" ds:itemID="{1078B8BE-12F6-414F-BB1A-ADC9BE93AE72}"/>
</file>

<file path=customXml/itemProps4.xml><?xml version="1.0" encoding="utf-8"?>
<ds:datastoreItem xmlns:ds="http://schemas.openxmlformats.org/officeDocument/2006/customXml" ds:itemID="{A2973B04-256B-4B03-A5F0-A9BCDB1A5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4b22904a-db4f-4489-b195-a9309614e396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